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59216" w14:textId="0ED7CBEA" w:rsidR="000C0C2B" w:rsidRPr="00207615" w:rsidRDefault="000C0C2B" w:rsidP="000C0C2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99-e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210</w:t>
      </w:r>
      <w:r w:rsidR="00A50B4B">
        <w:rPr>
          <w:rFonts w:cs="Arial"/>
          <w:color w:val="000000"/>
          <w:sz w:val="24"/>
          <w:szCs w:val="24"/>
        </w:rPr>
        <w:t>9859</w:t>
      </w:r>
    </w:p>
    <w:p w14:paraId="14A214A3" w14:textId="77777777" w:rsidR="000C0C2B" w:rsidRPr="00C51EC1" w:rsidRDefault="000C0C2B" w:rsidP="000C0C2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19 – 27,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99E250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C0C2B">
        <w:rPr>
          <w:rFonts w:ascii="Arial" w:hAnsi="Arial"/>
          <w:sz w:val="24"/>
          <w:lang w:val="en-US"/>
        </w:rPr>
        <w:t>6</w:t>
      </w:r>
      <w:r w:rsidR="007E5FCA">
        <w:rPr>
          <w:rFonts w:ascii="Arial" w:hAnsi="Arial"/>
          <w:sz w:val="24"/>
          <w:lang w:val="en-US"/>
        </w:rPr>
        <w:t>.5.1.2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EA56A28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AA48F2">
        <w:rPr>
          <w:rFonts w:ascii="Arial" w:hAnsi="Arial"/>
          <w:sz w:val="24"/>
          <w:lang w:val="en-US"/>
        </w:rPr>
        <w:t>PRS-RS</w:t>
      </w:r>
      <w:r w:rsidR="00CE40D5">
        <w:rPr>
          <w:rFonts w:ascii="Arial" w:hAnsi="Arial"/>
          <w:sz w:val="24"/>
          <w:lang w:val="en-US"/>
        </w:rPr>
        <w:t>RP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21EB9AD5" w:rsidR="00832903" w:rsidRPr="002358EC" w:rsidRDefault="008D008F" w:rsidP="00832903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RAN4#9</w:t>
      </w:r>
      <w:r w:rsidR="0085567E">
        <w:rPr>
          <w:sz w:val="22"/>
          <w:szCs w:val="22"/>
          <w:lang w:val="en-US"/>
        </w:rPr>
        <w:t>8</w:t>
      </w:r>
      <w:r w:rsidR="00833D62">
        <w:rPr>
          <w:sz w:val="22"/>
          <w:szCs w:val="22"/>
          <w:lang w:val="en-US"/>
        </w:rPr>
        <w:t>bis</w:t>
      </w:r>
      <w:r w:rsidRPr="002358EC">
        <w:rPr>
          <w:sz w:val="22"/>
          <w:szCs w:val="22"/>
          <w:lang w:val="en-US"/>
        </w:rPr>
        <w:t xml:space="preserve">-e meeting, </w:t>
      </w:r>
      <w:r w:rsidR="00747404">
        <w:rPr>
          <w:sz w:val="22"/>
          <w:szCs w:val="22"/>
          <w:lang w:val="en-US"/>
        </w:rPr>
        <w:t xml:space="preserve">several questions surrounding </w:t>
      </w:r>
      <w:r w:rsidRPr="002358EC">
        <w:rPr>
          <w:sz w:val="22"/>
          <w:szCs w:val="22"/>
          <w:lang w:val="en-US"/>
        </w:rPr>
        <w:t>PRS-RS</w:t>
      </w:r>
      <w:r w:rsidR="00920C68">
        <w:rPr>
          <w:sz w:val="22"/>
          <w:szCs w:val="22"/>
          <w:lang w:val="en-US"/>
        </w:rPr>
        <w:t>RP</w:t>
      </w:r>
      <w:r w:rsidRPr="002358EC">
        <w:rPr>
          <w:sz w:val="22"/>
          <w:szCs w:val="22"/>
          <w:lang w:val="en-US"/>
        </w:rPr>
        <w:t xml:space="preserve"> measurement</w:t>
      </w:r>
      <w:r w:rsidR="00692411">
        <w:rPr>
          <w:sz w:val="22"/>
          <w:szCs w:val="22"/>
          <w:lang w:val="en-US"/>
        </w:rPr>
        <w:t xml:space="preserve"> requirements</w:t>
      </w:r>
      <w:r w:rsidRPr="002358EC">
        <w:rPr>
          <w:sz w:val="22"/>
          <w:szCs w:val="22"/>
          <w:lang w:val="en-US"/>
        </w:rPr>
        <w:t xml:space="preserve"> were discussed</w:t>
      </w:r>
      <w:r w:rsidR="00692411">
        <w:rPr>
          <w:sz w:val="22"/>
          <w:szCs w:val="22"/>
          <w:lang w:val="en-US"/>
        </w:rPr>
        <w:t xml:space="preserve"> </w:t>
      </w:r>
      <w:r w:rsidR="007131C3">
        <w:rPr>
          <w:sz w:val="22"/>
          <w:szCs w:val="22"/>
          <w:lang w:val="en-US"/>
        </w:rPr>
        <w:t>further,</w:t>
      </w:r>
      <w:r w:rsidR="00970571" w:rsidRPr="002358EC">
        <w:rPr>
          <w:sz w:val="22"/>
          <w:szCs w:val="22"/>
          <w:lang w:val="en-US"/>
        </w:rPr>
        <w:t xml:space="preserve"> </w:t>
      </w:r>
      <w:r w:rsidR="00AA5134" w:rsidRPr="002358EC">
        <w:rPr>
          <w:sz w:val="22"/>
          <w:szCs w:val="22"/>
          <w:lang w:val="en-US"/>
        </w:rPr>
        <w:t>with</w:t>
      </w:r>
      <w:r w:rsidR="007131C3">
        <w:rPr>
          <w:sz w:val="22"/>
          <w:szCs w:val="22"/>
          <w:lang w:val="en-US"/>
        </w:rPr>
        <w:t xml:space="preserve"> agreements and open issues captured in</w:t>
      </w:r>
      <w:r w:rsidR="00AA5134" w:rsidRPr="002358EC">
        <w:rPr>
          <w:sz w:val="22"/>
          <w:szCs w:val="22"/>
          <w:lang w:val="en-US"/>
        </w:rPr>
        <w:t xml:space="preserve"> a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6A20BD" w:rsidRPr="002358EC">
        <w:rPr>
          <w:sz w:val="22"/>
          <w:szCs w:val="22"/>
          <w:lang w:val="en-US"/>
        </w:rPr>
        <w:t xml:space="preserve">remaining </w:t>
      </w:r>
      <w:r w:rsidR="005F36F0">
        <w:rPr>
          <w:sz w:val="22"/>
          <w:szCs w:val="22"/>
          <w:lang w:val="en-US"/>
        </w:rPr>
        <w:t>question</w:t>
      </w:r>
      <w:r w:rsidR="00AA5134" w:rsidRPr="002358EC">
        <w:rPr>
          <w:sz w:val="22"/>
          <w:szCs w:val="22"/>
          <w:lang w:val="en-US"/>
        </w:rPr>
        <w:t>:</w:t>
      </w:r>
    </w:p>
    <w:p w14:paraId="4A714486" w14:textId="1541CC85" w:rsidR="006F450F" w:rsidRDefault="006F450F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037874">
        <w:rPr>
          <w:sz w:val="22"/>
          <w:szCs w:val="22"/>
          <w:lang w:eastAsia="zh-CN"/>
        </w:rPr>
        <w:t xml:space="preserve">Measurement period when configured </w:t>
      </w:r>
      <w:r w:rsidR="00680FE6">
        <w:rPr>
          <w:sz w:val="22"/>
          <w:szCs w:val="22"/>
          <w:lang w:eastAsia="zh-CN"/>
        </w:rPr>
        <w:t>for</w:t>
      </w:r>
      <w:r w:rsidRPr="00037874">
        <w:rPr>
          <w:sz w:val="22"/>
          <w:szCs w:val="22"/>
          <w:lang w:eastAsia="zh-CN"/>
        </w:rPr>
        <w:t xml:space="preserve"> </w:t>
      </w:r>
      <w:r w:rsidR="00680FE6">
        <w:rPr>
          <w:sz w:val="22"/>
          <w:szCs w:val="22"/>
          <w:lang w:eastAsia="zh-CN"/>
        </w:rPr>
        <w:t>DL-TDOA</w:t>
      </w:r>
      <w:r w:rsidR="007E2E35">
        <w:rPr>
          <w:sz w:val="22"/>
          <w:szCs w:val="22"/>
          <w:lang w:eastAsia="zh-CN"/>
        </w:rPr>
        <w:t xml:space="preserve"> or </w:t>
      </w:r>
      <w:r w:rsidR="00680FE6">
        <w:rPr>
          <w:sz w:val="22"/>
          <w:szCs w:val="22"/>
          <w:lang w:eastAsia="zh-CN"/>
        </w:rPr>
        <w:t>multi</w:t>
      </w:r>
      <w:r w:rsidR="007E2E35">
        <w:rPr>
          <w:sz w:val="22"/>
          <w:szCs w:val="22"/>
          <w:lang w:eastAsia="zh-CN"/>
        </w:rPr>
        <w:t>-</w:t>
      </w:r>
      <w:r w:rsidR="00680FE6">
        <w:rPr>
          <w:sz w:val="22"/>
          <w:szCs w:val="22"/>
          <w:lang w:eastAsia="zh-CN"/>
        </w:rPr>
        <w:t>RTT</w:t>
      </w:r>
    </w:p>
    <w:p w14:paraId="22568B5C" w14:textId="5FE15231" w:rsidR="00AB4C79" w:rsidRPr="00037874" w:rsidRDefault="00AB4C79" w:rsidP="007E2E35">
      <w:pPr>
        <w:pStyle w:val="ListParagraph"/>
        <w:rPr>
          <w:sz w:val="22"/>
          <w:szCs w:val="22"/>
        </w:rPr>
      </w:pPr>
    </w:p>
    <w:p w14:paraId="395EF8FE" w14:textId="2F733E30" w:rsidR="00C66FA9" w:rsidRDefault="008D60F1" w:rsidP="005D6C7D">
      <w:pPr>
        <w:pStyle w:val="Heading1"/>
        <w:rPr>
          <w:szCs w:val="36"/>
          <w:lang w:eastAsia="zh-CN"/>
        </w:rPr>
      </w:pPr>
      <w:r w:rsidRPr="008D60F1">
        <w:rPr>
          <w:szCs w:val="36"/>
          <w:lang w:eastAsia="zh-CN"/>
        </w:rPr>
        <w:t xml:space="preserve">Measurement period when configured </w:t>
      </w:r>
      <w:r w:rsidR="00680FE6" w:rsidRPr="00680FE6">
        <w:rPr>
          <w:szCs w:val="36"/>
          <w:lang w:eastAsia="zh-CN"/>
        </w:rPr>
        <w:t>for DL-TDOA or multi-RTT</w:t>
      </w:r>
    </w:p>
    <w:p w14:paraId="5AE5C431" w14:textId="1B99E8EF" w:rsidR="001D0005" w:rsidRDefault="00620B0D" w:rsidP="005A25D3">
      <w:pPr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D695EA" wp14:editId="392E4122">
                <wp:simplePos x="0" y="0"/>
                <wp:positionH relativeFrom="margin">
                  <wp:posOffset>1270</wp:posOffset>
                </wp:positionH>
                <wp:positionV relativeFrom="paragraph">
                  <wp:posOffset>226696</wp:posOffset>
                </wp:positionV>
                <wp:extent cx="6210300" cy="45720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457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CC8512" id="Rectangle 9" o:spid="_x0000_s1026" style="position:absolute;margin-left:.1pt;margin-top:17.85pt;width:489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" filled="f" strokecolor="black [3213]" strokeweight="1pt">
                <w10:wrap anchorx="margin"/>
              </v:rect>
            </w:pict>
          </mc:Fallback>
        </mc:AlternateContent>
      </w:r>
      <w:r w:rsidR="00835D0E">
        <w:rPr>
          <w:sz w:val="22"/>
          <w:szCs w:val="22"/>
          <w:lang w:eastAsia="zh-CN"/>
        </w:rPr>
        <w:t>After further</w:t>
      </w:r>
      <w:r w:rsidR="00A21706" w:rsidRPr="00D8088C">
        <w:rPr>
          <w:sz w:val="22"/>
          <w:szCs w:val="22"/>
          <w:lang w:eastAsia="zh-CN"/>
        </w:rPr>
        <w:t xml:space="preserve"> discuss</w:t>
      </w:r>
      <w:r w:rsidR="00835D0E">
        <w:rPr>
          <w:sz w:val="22"/>
          <w:szCs w:val="22"/>
          <w:lang w:eastAsia="zh-CN"/>
        </w:rPr>
        <w:t>ing</w:t>
      </w:r>
      <w:r w:rsidR="006C2E9A" w:rsidRPr="00D8088C">
        <w:rPr>
          <w:sz w:val="22"/>
          <w:szCs w:val="22"/>
          <w:lang w:eastAsia="zh-CN"/>
        </w:rPr>
        <w:t xml:space="preserve"> this topic </w:t>
      </w:r>
      <w:r w:rsidR="00B44B49" w:rsidRPr="00D8088C">
        <w:rPr>
          <w:sz w:val="22"/>
          <w:szCs w:val="22"/>
          <w:lang w:eastAsia="zh-CN"/>
        </w:rPr>
        <w:t>in RAN4#98</w:t>
      </w:r>
      <w:r w:rsidR="00835D0E">
        <w:rPr>
          <w:sz w:val="22"/>
          <w:szCs w:val="22"/>
          <w:lang w:eastAsia="zh-CN"/>
        </w:rPr>
        <w:t>bis</w:t>
      </w:r>
      <w:r w:rsidR="00B44B49" w:rsidRPr="00D8088C">
        <w:rPr>
          <w:sz w:val="22"/>
          <w:szCs w:val="22"/>
          <w:lang w:eastAsia="zh-CN"/>
        </w:rPr>
        <w:t>-e</w:t>
      </w:r>
      <w:r w:rsidR="001D0005">
        <w:rPr>
          <w:sz w:val="22"/>
          <w:szCs w:val="22"/>
          <w:lang w:eastAsia="zh-CN"/>
        </w:rPr>
        <w:t>, the following agreement was reached [1]</w:t>
      </w:r>
      <w:r w:rsidR="00077673">
        <w:rPr>
          <w:sz w:val="22"/>
          <w:szCs w:val="22"/>
          <w:lang w:eastAsia="zh-CN"/>
        </w:rPr>
        <w:t>:</w:t>
      </w:r>
    </w:p>
    <w:p w14:paraId="2B14F722" w14:textId="30A0F5EB" w:rsidR="00620B0D" w:rsidRDefault="00620B0D" w:rsidP="00620B0D">
      <w:pPr>
        <w:pStyle w:val="ListParagraph"/>
        <w:numPr>
          <w:ilvl w:val="0"/>
          <w:numId w:val="37"/>
        </w:numPr>
        <w:rPr>
          <w:sz w:val="22"/>
          <w:szCs w:val="22"/>
          <w:lang w:eastAsia="zh-CN"/>
        </w:rPr>
      </w:pPr>
      <w:r w:rsidRPr="007B73CF">
        <w:rPr>
          <w:sz w:val="22"/>
          <w:szCs w:val="22"/>
          <w:lang w:eastAsia="zh-CN"/>
        </w:rPr>
        <w:t>When PRS-RSRP is configured for DL-TDOA, RSTD and RSRP are performed over the same measurement period.</w:t>
      </w:r>
    </w:p>
    <w:p w14:paraId="5E598CD2" w14:textId="17305009" w:rsidR="00620B0D" w:rsidRDefault="00620B0D" w:rsidP="00620B0D">
      <w:pPr>
        <w:rPr>
          <w:sz w:val="22"/>
          <w:szCs w:val="22"/>
          <w:lang w:eastAsia="zh-CN"/>
        </w:rPr>
      </w:pPr>
    </w:p>
    <w:p w14:paraId="2C7C3A58" w14:textId="1AE1B9EF" w:rsidR="00620B0D" w:rsidRPr="00C601D4" w:rsidRDefault="00620B0D" w:rsidP="00620B0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agreement above clarified that when PRS-RSRP is configured/reported for DL-TDOA, RSTD and PRS-RSRP are measured exactly over the same </w:t>
      </w:r>
      <w:proofErr w:type="gramStart"/>
      <w:r>
        <w:rPr>
          <w:sz w:val="22"/>
          <w:szCs w:val="22"/>
          <w:lang w:eastAsia="zh-CN"/>
        </w:rPr>
        <w:t>period of time</w:t>
      </w:r>
      <w:proofErr w:type="gramEnd"/>
      <w:r>
        <w:rPr>
          <w:sz w:val="22"/>
          <w:szCs w:val="22"/>
          <w:lang w:eastAsia="zh-CN"/>
        </w:rPr>
        <w:t>. We believe a similar clarification applies when PRS-RSRP is configured for multi-RTT.</w:t>
      </w:r>
    </w:p>
    <w:p w14:paraId="1630D3BB" w14:textId="56E65484" w:rsidR="00717C30" w:rsidRPr="0096457D" w:rsidRDefault="00D73164" w:rsidP="004220D6">
      <w:pPr>
        <w:rPr>
          <w:b/>
          <w:bCs/>
          <w:sz w:val="22"/>
          <w:szCs w:val="22"/>
          <w:lang w:eastAsia="zh-CN"/>
        </w:rPr>
      </w:pPr>
      <w:r w:rsidRPr="00D73164">
        <w:rPr>
          <w:b/>
          <w:bCs/>
          <w:sz w:val="22"/>
          <w:szCs w:val="22"/>
          <w:lang w:eastAsia="zh-CN"/>
        </w:rPr>
        <w:t xml:space="preserve">Proposal 1: When PRS-RSRP is configured for multi-RTT, </w:t>
      </w:r>
      <w:r>
        <w:rPr>
          <w:b/>
          <w:bCs/>
          <w:sz w:val="22"/>
          <w:szCs w:val="22"/>
          <w:lang w:eastAsia="zh-CN"/>
        </w:rPr>
        <w:t>UE Rx-Tx time difference</w:t>
      </w:r>
      <w:r w:rsidRPr="00D73164">
        <w:rPr>
          <w:b/>
          <w:bCs/>
          <w:sz w:val="22"/>
          <w:szCs w:val="22"/>
          <w:lang w:eastAsia="zh-CN"/>
        </w:rPr>
        <w:t xml:space="preserve"> and </w:t>
      </w:r>
      <w:r w:rsidR="00386445">
        <w:rPr>
          <w:b/>
          <w:bCs/>
          <w:sz w:val="22"/>
          <w:szCs w:val="22"/>
          <w:lang w:eastAsia="zh-CN"/>
        </w:rPr>
        <w:t>PRS-</w:t>
      </w:r>
      <w:r w:rsidRPr="00D73164">
        <w:rPr>
          <w:b/>
          <w:bCs/>
          <w:sz w:val="22"/>
          <w:szCs w:val="22"/>
          <w:lang w:eastAsia="zh-CN"/>
        </w:rPr>
        <w:t xml:space="preserve">RSRP </w:t>
      </w:r>
      <w:r w:rsidR="000E4643">
        <w:rPr>
          <w:b/>
          <w:bCs/>
          <w:sz w:val="22"/>
          <w:szCs w:val="22"/>
          <w:lang w:eastAsia="zh-CN"/>
        </w:rPr>
        <w:t xml:space="preserve">measurements </w:t>
      </w:r>
      <w:r w:rsidRPr="00D73164">
        <w:rPr>
          <w:b/>
          <w:bCs/>
          <w:sz w:val="22"/>
          <w:szCs w:val="22"/>
          <w:lang w:eastAsia="zh-CN"/>
        </w:rPr>
        <w:t>are performed over the same measurement period</w:t>
      </w:r>
      <w:r w:rsidR="000E4643">
        <w:rPr>
          <w:b/>
          <w:bCs/>
          <w:sz w:val="22"/>
          <w:szCs w:val="22"/>
          <w:lang w:eastAsia="zh-CN"/>
        </w:rPr>
        <w:t>.</w:t>
      </w:r>
    </w:p>
    <w:p w14:paraId="05109B46" w14:textId="43B8626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3A3FEFC" w14:textId="774DD234" w:rsidR="009154A4" w:rsidRPr="009154A4" w:rsidRDefault="00954CF8" w:rsidP="009154A4">
      <w:pPr>
        <w:rPr>
          <w:lang w:val="en-US"/>
        </w:rPr>
      </w:pPr>
      <w:r w:rsidRPr="00D73164">
        <w:rPr>
          <w:b/>
          <w:bCs/>
          <w:sz w:val="22"/>
          <w:szCs w:val="22"/>
          <w:lang w:eastAsia="zh-CN"/>
        </w:rPr>
        <w:t xml:space="preserve">Proposal 1: When PRS-RSRP is configured for multi-RTT, </w:t>
      </w:r>
      <w:r>
        <w:rPr>
          <w:b/>
          <w:bCs/>
          <w:sz w:val="22"/>
          <w:szCs w:val="22"/>
          <w:lang w:eastAsia="zh-CN"/>
        </w:rPr>
        <w:t>UE Rx-Tx time difference</w:t>
      </w:r>
      <w:r w:rsidRPr="00D73164">
        <w:rPr>
          <w:b/>
          <w:bCs/>
          <w:sz w:val="22"/>
          <w:szCs w:val="22"/>
          <w:lang w:eastAsia="zh-CN"/>
        </w:rPr>
        <w:t xml:space="preserve"> and </w:t>
      </w:r>
      <w:r w:rsidR="00386445">
        <w:rPr>
          <w:b/>
          <w:bCs/>
          <w:sz w:val="22"/>
          <w:szCs w:val="22"/>
          <w:lang w:eastAsia="zh-CN"/>
        </w:rPr>
        <w:t>PRS-</w:t>
      </w:r>
      <w:r w:rsidRPr="00D73164">
        <w:rPr>
          <w:b/>
          <w:bCs/>
          <w:sz w:val="22"/>
          <w:szCs w:val="22"/>
          <w:lang w:eastAsia="zh-CN"/>
        </w:rPr>
        <w:t xml:space="preserve">RSRP </w:t>
      </w:r>
      <w:r>
        <w:rPr>
          <w:b/>
          <w:bCs/>
          <w:sz w:val="22"/>
          <w:szCs w:val="22"/>
          <w:lang w:eastAsia="zh-CN"/>
        </w:rPr>
        <w:t xml:space="preserve">measurements </w:t>
      </w:r>
      <w:r w:rsidRPr="00D73164">
        <w:rPr>
          <w:b/>
          <w:bCs/>
          <w:sz w:val="22"/>
          <w:szCs w:val="22"/>
          <w:lang w:eastAsia="zh-CN"/>
        </w:rPr>
        <w:t>are performed over the same measurement period</w:t>
      </w:r>
      <w:r>
        <w:rPr>
          <w:b/>
          <w:bCs/>
          <w:sz w:val="22"/>
          <w:szCs w:val="22"/>
          <w:lang w:eastAsia="zh-CN"/>
        </w:rPr>
        <w:t>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0C85038D" w:rsidR="0045046B" w:rsidRPr="00094662" w:rsidRDefault="0045046B" w:rsidP="0045046B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R4-</w:t>
      </w:r>
      <w:r w:rsidR="007865EC" w:rsidRPr="00094662">
        <w:rPr>
          <w:sz w:val="22"/>
          <w:szCs w:val="22"/>
          <w:lang w:val="en-US"/>
        </w:rPr>
        <w:t>2</w:t>
      </w:r>
      <w:r w:rsidR="006C1FC3" w:rsidRPr="00094662">
        <w:rPr>
          <w:sz w:val="22"/>
          <w:szCs w:val="22"/>
          <w:lang w:val="en-US"/>
        </w:rPr>
        <w:t>1</w:t>
      </w:r>
      <w:r w:rsidR="00D13E10">
        <w:rPr>
          <w:sz w:val="22"/>
          <w:szCs w:val="22"/>
          <w:lang w:val="en-US"/>
        </w:rPr>
        <w:t>0</w:t>
      </w:r>
      <w:r w:rsidR="00EA3448">
        <w:rPr>
          <w:sz w:val="22"/>
          <w:szCs w:val="22"/>
          <w:lang w:val="en-US"/>
        </w:rPr>
        <w:t>5851</w:t>
      </w:r>
      <w:r w:rsidR="00094662">
        <w:rPr>
          <w:sz w:val="22"/>
          <w:szCs w:val="22"/>
          <w:lang w:val="en-US"/>
        </w:rPr>
        <w:t>,</w:t>
      </w:r>
      <w:r w:rsidR="002862BF" w:rsidRPr="00094662">
        <w:rPr>
          <w:sz w:val="22"/>
          <w:szCs w:val="22"/>
          <w:lang w:val="en-US"/>
        </w:rPr>
        <w:t xml:space="preserve"> </w:t>
      </w:r>
      <w:r w:rsidR="002862BF" w:rsidRPr="00094662">
        <w:rPr>
          <w:sz w:val="22"/>
          <w:szCs w:val="22"/>
          <w:u w:val="single"/>
          <w:lang w:val="en-US"/>
        </w:rPr>
        <w:t>WF</w:t>
      </w:r>
      <w:r w:rsidR="0004219A" w:rsidRPr="00094662">
        <w:rPr>
          <w:sz w:val="22"/>
          <w:szCs w:val="22"/>
          <w:u w:val="single"/>
          <w:lang w:val="en-US"/>
        </w:rPr>
        <w:t xml:space="preserve"> on UE PRS measurement requirements</w:t>
      </w:r>
    </w:p>
    <w:sectPr w:rsidR="0045046B" w:rsidRPr="00094662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71A8D" w14:textId="77777777" w:rsidR="006C1CEF" w:rsidRDefault="006C1CEF">
      <w:r>
        <w:separator/>
      </w:r>
    </w:p>
  </w:endnote>
  <w:endnote w:type="continuationSeparator" w:id="0">
    <w:p w14:paraId="705DD7B9" w14:textId="77777777" w:rsidR="006C1CEF" w:rsidRDefault="006C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854AF" w14:textId="77777777" w:rsidR="006C1CEF" w:rsidRDefault="006C1CEF">
      <w:r>
        <w:separator/>
      </w:r>
    </w:p>
  </w:footnote>
  <w:footnote w:type="continuationSeparator" w:id="0">
    <w:p w14:paraId="3A22277E" w14:textId="77777777" w:rsidR="006C1CEF" w:rsidRDefault="006C1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EA396B"/>
    <w:multiLevelType w:val="hybridMultilevel"/>
    <w:tmpl w:val="EC46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420C7"/>
    <w:multiLevelType w:val="hybridMultilevel"/>
    <w:tmpl w:val="4D1E00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7C3022"/>
    <w:multiLevelType w:val="hybridMultilevel"/>
    <w:tmpl w:val="8B4A2F32"/>
    <w:lvl w:ilvl="0" w:tplc="F1EC76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8EA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80E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267E5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B08E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68B82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DA9B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ACA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64EC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A502B2"/>
    <w:multiLevelType w:val="hybridMultilevel"/>
    <w:tmpl w:val="0A4C7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A2C23"/>
    <w:multiLevelType w:val="hybridMultilevel"/>
    <w:tmpl w:val="DC3445BA"/>
    <w:lvl w:ilvl="0" w:tplc="502AD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E060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22D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E2F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2AD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45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D6A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4E0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08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8389E"/>
    <w:multiLevelType w:val="hybridMultilevel"/>
    <w:tmpl w:val="867CC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72619"/>
    <w:multiLevelType w:val="hybridMultilevel"/>
    <w:tmpl w:val="8642F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C1C61"/>
    <w:multiLevelType w:val="hybridMultilevel"/>
    <w:tmpl w:val="E9A88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D27C7B"/>
    <w:multiLevelType w:val="hybridMultilevel"/>
    <w:tmpl w:val="7E121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B20CE"/>
    <w:multiLevelType w:val="hybridMultilevel"/>
    <w:tmpl w:val="B862FA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3A6E7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837C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08A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6EF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8C43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7E29B6"/>
    <w:multiLevelType w:val="hybridMultilevel"/>
    <w:tmpl w:val="CE4A868A"/>
    <w:lvl w:ilvl="0" w:tplc="EA229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48A7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360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04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762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4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6F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A4B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CD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54E2F98"/>
    <w:multiLevelType w:val="hybridMultilevel"/>
    <w:tmpl w:val="681EC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457F8"/>
    <w:multiLevelType w:val="hybridMultilevel"/>
    <w:tmpl w:val="FDDED9D0"/>
    <w:lvl w:ilvl="0" w:tplc="9962BF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2F1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03A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671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400A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61F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E7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61F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91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7707A0B"/>
    <w:multiLevelType w:val="hybridMultilevel"/>
    <w:tmpl w:val="7CCC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4A13C3"/>
    <w:multiLevelType w:val="hybridMultilevel"/>
    <w:tmpl w:val="8488D63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6" w15:restartNumberingAfterBreak="0">
    <w:nsid w:val="44E07CCD"/>
    <w:multiLevelType w:val="hybridMultilevel"/>
    <w:tmpl w:val="15D0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8" w15:restartNumberingAfterBreak="0">
    <w:nsid w:val="4B5D6195"/>
    <w:multiLevelType w:val="hybridMultilevel"/>
    <w:tmpl w:val="BDC4B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EE03420"/>
    <w:multiLevelType w:val="hybridMultilevel"/>
    <w:tmpl w:val="D0A4A1D6"/>
    <w:lvl w:ilvl="0" w:tplc="3AB0EE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C656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24A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2C1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ED2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96F9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D8A8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6323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2CCB8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1F406A"/>
    <w:multiLevelType w:val="hybridMultilevel"/>
    <w:tmpl w:val="EC4CD6EE"/>
    <w:lvl w:ilvl="0" w:tplc="F1EEF5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8C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9E3F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05F4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ACF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AF1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8B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84E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E98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7F253E"/>
    <w:multiLevelType w:val="hybridMultilevel"/>
    <w:tmpl w:val="CA744304"/>
    <w:lvl w:ilvl="0" w:tplc="4E3E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1C15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005E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4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068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70C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00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928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2C9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0DF20B0"/>
    <w:multiLevelType w:val="hybridMultilevel"/>
    <w:tmpl w:val="456A849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1850128"/>
    <w:multiLevelType w:val="hybridMultilevel"/>
    <w:tmpl w:val="F2428BC2"/>
    <w:lvl w:ilvl="0" w:tplc="2E20CA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F6FE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1C19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D25C0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049E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C0FB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D2A5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460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5CD4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4F72066"/>
    <w:multiLevelType w:val="hybridMultilevel"/>
    <w:tmpl w:val="5E7627AE"/>
    <w:lvl w:ilvl="0" w:tplc="BF62B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0C4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E4D1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83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52F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CA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28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05D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7E75F88"/>
    <w:multiLevelType w:val="hybridMultilevel"/>
    <w:tmpl w:val="A90E16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7CB0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2A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94CE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D60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AE9B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C02E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E3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56E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AF1C02"/>
    <w:multiLevelType w:val="hybridMultilevel"/>
    <w:tmpl w:val="55BA11FE"/>
    <w:lvl w:ilvl="0" w:tplc="7C44BE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AA0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DC45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6336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88A1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4B2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C40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CD3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003B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EFD3894"/>
    <w:multiLevelType w:val="hybridMultilevel"/>
    <w:tmpl w:val="953A6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E514C9"/>
    <w:multiLevelType w:val="multilevel"/>
    <w:tmpl w:val="75E514C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88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8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262EE4"/>
    <w:multiLevelType w:val="hybridMultilevel"/>
    <w:tmpl w:val="5EDE0318"/>
    <w:lvl w:ilvl="0" w:tplc="F642EE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DC4A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ECBA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085C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4EB0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ED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813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4C2E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AA7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42"/>
  </w:num>
  <w:num w:numId="3">
    <w:abstractNumId w:val="46"/>
  </w:num>
  <w:num w:numId="4">
    <w:abstractNumId w:val="15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43"/>
  </w:num>
  <w:num w:numId="8">
    <w:abstractNumId w:val="44"/>
  </w:num>
  <w:num w:numId="9">
    <w:abstractNumId w:val="24"/>
  </w:num>
  <w:num w:numId="10">
    <w:abstractNumId w:val="14"/>
  </w:num>
  <w:num w:numId="11">
    <w:abstractNumId w:val="39"/>
  </w:num>
  <w:num w:numId="12">
    <w:abstractNumId w:val="4"/>
  </w:num>
  <w:num w:numId="13">
    <w:abstractNumId w:val="27"/>
  </w:num>
  <w:num w:numId="14">
    <w:abstractNumId w:val="33"/>
  </w:num>
  <w:num w:numId="15">
    <w:abstractNumId w:val="22"/>
  </w:num>
  <w:num w:numId="16">
    <w:abstractNumId w:val="26"/>
  </w:num>
  <w:num w:numId="17">
    <w:abstractNumId w:val="38"/>
  </w:num>
  <w:num w:numId="18">
    <w:abstractNumId w:val="18"/>
  </w:num>
  <w:num w:numId="19">
    <w:abstractNumId w:val="9"/>
  </w:num>
  <w:num w:numId="20">
    <w:abstractNumId w:val="3"/>
  </w:num>
  <w:num w:numId="21">
    <w:abstractNumId w:val="29"/>
  </w:num>
  <w:num w:numId="22">
    <w:abstractNumId w:val="47"/>
  </w:num>
  <w:num w:numId="23">
    <w:abstractNumId w:val="21"/>
  </w:num>
  <w:num w:numId="24">
    <w:abstractNumId w:val="12"/>
  </w:num>
  <w:num w:numId="25">
    <w:abstractNumId w:val="28"/>
  </w:num>
  <w:num w:numId="26">
    <w:abstractNumId w:val="19"/>
  </w:num>
  <w:num w:numId="27">
    <w:abstractNumId w:val="32"/>
  </w:num>
  <w:num w:numId="28">
    <w:abstractNumId w:val="17"/>
  </w:num>
  <w:num w:numId="29">
    <w:abstractNumId w:val="23"/>
  </w:num>
  <w:num w:numId="30">
    <w:abstractNumId w:val="40"/>
  </w:num>
  <w:num w:numId="31">
    <w:abstractNumId w:val="7"/>
  </w:num>
  <w:num w:numId="32">
    <w:abstractNumId w:val="2"/>
  </w:num>
  <w:num w:numId="33">
    <w:abstractNumId w:val="30"/>
  </w:num>
  <w:num w:numId="34">
    <w:abstractNumId w:val="5"/>
  </w:num>
  <w:num w:numId="35">
    <w:abstractNumId w:val="11"/>
  </w:num>
  <w:num w:numId="36">
    <w:abstractNumId w:val="34"/>
  </w:num>
  <w:num w:numId="37">
    <w:abstractNumId w:val="16"/>
  </w:num>
  <w:num w:numId="38">
    <w:abstractNumId w:val="8"/>
  </w:num>
  <w:num w:numId="39">
    <w:abstractNumId w:val="31"/>
  </w:num>
  <w:num w:numId="40">
    <w:abstractNumId w:val="13"/>
  </w:num>
  <w:num w:numId="41">
    <w:abstractNumId w:val="35"/>
  </w:num>
  <w:num w:numId="42">
    <w:abstractNumId w:val="6"/>
  </w:num>
  <w:num w:numId="43">
    <w:abstractNumId w:val="20"/>
  </w:num>
  <w:num w:numId="44">
    <w:abstractNumId w:val="10"/>
  </w:num>
  <w:num w:numId="45">
    <w:abstractNumId w:val="45"/>
  </w:num>
  <w:num w:numId="46">
    <w:abstractNumId w:val="41"/>
  </w:num>
  <w:num w:numId="47">
    <w:abstractNumId w:val="36"/>
  </w:num>
  <w:num w:numId="48">
    <w:abstractNumId w:val="3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378"/>
    <w:rsid w:val="000115E6"/>
    <w:rsid w:val="0001181D"/>
    <w:rsid w:val="00011C44"/>
    <w:rsid w:val="00011EDB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7C3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98C"/>
    <w:rsid w:val="00025B3E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F4E"/>
    <w:rsid w:val="00043021"/>
    <w:rsid w:val="00043061"/>
    <w:rsid w:val="000438A7"/>
    <w:rsid w:val="00043AC2"/>
    <w:rsid w:val="00043BC9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A0C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18"/>
    <w:rsid w:val="00072859"/>
    <w:rsid w:val="00072B4F"/>
    <w:rsid w:val="0007357B"/>
    <w:rsid w:val="000737DA"/>
    <w:rsid w:val="00073DDE"/>
    <w:rsid w:val="00073DE5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673"/>
    <w:rsid w:val="00077FE0"/>
    <w:rsid w:val="00080433"/>
    <w:rsid w:val="0008050B"/>
    <w:rsid w:val="00080990"/>
    <w:rsid w:val="00080EDD"/>
    <w:rsid w:val="00080F92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0FB1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0EF3"/>
    <w:rsid w:val="000B10C9"/>
    <w:rsid w:val="000B11E6"/>
    <w:rsid w:val="000B1371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CB3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EAF"/>
    <w:rsid w:val="000B7F05"/>
    <w:rsid w:val="000C02FC"/>
    <w:rsid w:val="000C0660"/>
    <w:rsid w:val="000C076E"/>
    <w:rsid w:val="000C084C"/>
    <w:rsid w:val="000C086D"/>
    <w:rsid w:val="000C0B1F"/>
    <w:rsid w:val="000C0C2B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1FB3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3BC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85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643"/>
    <w:rsid w:val="000E4841"/>
    <w:rsid w:val="000E509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ABA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5C1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5DF2"/>
    <w:rsid w:val="0010635D"/>
    <w:rsid w:val="00106461"/>
    <w:rsid w:val="00106970"/>
    <w:rsid w:val="00106DF7"/>
    <w:rsid w:val="00106E80"/>
    <w:rsid w:val="001074E7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DF4"/>
    <w:rsid w:val="00124EC1"/>
    <w:rsid w:val="00125C52"/>
    <w:rsid w:val="00125CFC"/>
    <w:rsid w:val="00125E63"/>
    <w:rsid w:val="00125E9E"/>
    <w:rsid w:val="001264EA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3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5AAB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61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7E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3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005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8CC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4FF"/>
    <w:rsid w:val="0020165E"/>
    <w:rsid w:val="002019FF"/>
    <w:rsid w:val="00201CA6"/>
    <w:rsid w:val="00201F9D"/>
    <w:rsid w:val="0020210A"/>
    <w:rsid w:val="00202145"/>
    <w:rsid w:val="0020234C"/>
    <w:rsid w:val="002023EE"/>
    <w:rsid w:val="00202E3D"/>
    <w:rsid w:val="00202E99"/>
    <w:rsid w:val="00202F2F"/>
    <w:rsid w:val="00203574"/>
    <w:rsid w:val="00203AD1"/>
    <w:rsid w:val="00203D55"/>
    <w:rsid w:val="00203D9B"/>
    <w:rsid w:val="00203E55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0D43"/>
    <w:rsid w:val="00211030"/>
    <w:rsid w:val="002111D4"/>
    <w:rsid w:val="00211897"/>
    <w:rsid w:val="002119E3"/>
    <w:rsid w:val="00211BBF"/>
    <w:rsid w:val="002121D7"/>
    <w:rsid w:val="002127E6"/>
    <w:rsid w:val="002128B4"/>
    <w:rsid w:val="00212A43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BAE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1ED"/>
    <w:rsid w:val="002F730C"/>
    <w:rsid w:val="002F73F7"/>
    <w:rsid w:val="002F7510"/>
    <w:rsid w:val="002F76D3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8BD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82A"/>
    <w:rsid w:val="00321007"/>
    <w:rsid w:val="003210B9"/>
    <w:rsid w:val="00321552"/>
    <w:rsid w:val="00321560"/>
    <w:rsid w:val="00321D66"/>
    <w:rsid w:val="00321EE2"/>
    <w:rsid w:val="003220E3"/>
    <w:rsid w:val="003221B9"/>
    <w:rsid w:val="0032270C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C1F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D21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6F7B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45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ACF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7B2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1B63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7B0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33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0D6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B0E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B67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0E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00B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97F83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1F9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6D5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E4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5F7F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7B6"/>
    <w:rsid w:val="005327FA"/>
    <w:rsid w:val="00532855"/>
    <w:rsid w:val="00532E12"/>
    <w:rsid w:val="00532FC9"/>
    <w:rsid w:val="005331CE"/>
    <w:rsid w:val="005332B0"/>
    <w:rsid w:val="005333BE"/>
    <w:rsid w:val="005333F3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59D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06"/>
    <w:rsid w:val="00550C0E"/>
    <w:rsid w:val="0055101E"/>
    <w:rsid w:val="005510BD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680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1B"/>
    <w:rsid w:val="00566058"/>
    <w:rsid w:val="0056640D"/>
    <w:rsid w:val="0056670D"/>
    <w:rsid w:val="00566C7F"/>
    <w:rsid w:val="00566CD3"/>
    <w:rsid w:val="005672A7"/>
    <w:rsid w:val="005675F2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03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5D3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6F0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4A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A3C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652"/>
    <w:rsid w:val="00611E72"/>
    <w:rsid w:val="0061218E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260"/>
    <w:rsid w:val="00614470"/>
    <w:rsid w:val="00614622"/>
    <w:rsid w:val="00614A23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B0D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577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4D5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7F5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A3"/>
    <w:rsid w:val="00677FB7"/>
    <w:rsid w:val="006802CB"/>
    <w:rsid w:val="00680629"/>
    <w:rsid w:val="00680720"/>
    <w:rsid w:val="00680887"/>
    <w:rsid w:val="00680B27"/>
    <w:rsid w:val="00680F82"/>
    <w:rsid w:val="00680FE6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F2C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11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7D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4BE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CEF"/>
    <w:rsid w:val="006C1FC3"/>
    <w:rsid w:val="006C2541"/>
    <w:rsid w:val="006C2722"/>
    <w:rsid w:val="006C294A"/>
    <w:rsid w:val="006C29E2"/>
    <w:rsid w:val="006C2C1C"/>
    <w:rsid w:val="006C2C82"/>
    <w:rsid w:val="006C2E9A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015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218D"/>
    <w:rsid w:val="006D243B"/>
    <w:rsid w:val="006D24D4"/>
    <w:rsid w:val="006D26B6"/>
    <w:rsid w:val="006D29E7"/>
    <w:rsid w:val="006D2BFB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78A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70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9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4AA"/>
    <w:rsid w:val="007108D8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1C3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3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5C38"/>
    <w:rsid w:val="00746184"/>
    <w:rsid w:val="0074659C"/>
    <w:rsid w:val="0074697D"/>
    <w:rsid w:val="00746F72"/>
    <w:rsid w:val="0074732F"/>
    <w:rsid w:val="00747404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D46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E9F"/>
    <w:rsid w:val="00777FAC"/>
    <w:rsid w:val="0078175C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4F14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439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0F7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65B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35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5FCA"/>
    <w:rsid w:val="007E6A33"/>
    <w:rsid w:val="007E6C78"/>
    <w:rsid w:val="007E701D"/>
    <w:rsid w:val="007E7196"/>
    <w:rsid w:val="007E727E"/>
    <w:rsid w:val="007E74E4"/>
    <w:rsid w:val="007E7A7E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3D5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83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61"/>
    <w:rsid w:val="008169E8"/>
    <w:rsid w:val="00816A67"/>
    <w:rsid w:val="00817062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E0E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3D62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D0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1FD1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67E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398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B91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58E3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9CF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8A3"/>
    <w:rsid w:val="008D4B86"/>
    <w:rsid w:val="008D4CD8"/>
    <w:rsid w:val="008D4D45"/>
    <w:rsid w:val="008D4F54"/>
    <w:rsid w:val="008D5061"/>
    <w:rsid w:val="008D549F"/>
    <w:rsid w:val="008D54DE"/>
    <w:rsid w:val="008D56D3"/>
    <w:rsid w:val="008D5972"/>
    <w:rsid w:val="008D59F7"/>
    <w:rsid w:val="008D5A2D"/>
    <w:rsid w:val="008D5C6A"/>
    <w:rsid w:val="008D5D56"/>
    <w:rsid w:val="008D5FD3"/>
    <w:rsid w:val="008D60F1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2A0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60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5E0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119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BE3"/>
    <w:rsid w:val="00911EB5"/>
    <w:rsid w:val="00911F3F"/>
    <w:rsid w:val="00912095"/>
    <w:rsid w:val="009120B8"/>
    <w:rsid w:val="00912162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4A4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7F9"/>
    <w:rsid w:val="00917A2C"/>
    <w:rsid w:val="00917F55"/>
    <w:rsid w:val="0092043A"/>
    <w:rsid w:val="009205CD"/>
    <w:rsid w:val="00920AE6"/>
    <w:rsid w:val="00920B21"/>
    <w:rsid w:val="00920B63"/>
    <w:rsid w:val="00920C68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3E75"/>
    <w:rsid w:val="0092405A"/>
    <w:rsid w:val="0092416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545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3EC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CD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CF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7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69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C39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86"/>
    <w:rsid w:val="009A1DA7"/>
    <w:rsid w:val="009A1FBE"/>
    <w:rsid w:val="009A2732"/>
    <w:rsid w:val="009A2923"/>
    <w:rsid w:val="009A2A73"/>
    <w:rsid w:val="009A2B1A"/>
    <w:rsid w:val="009A3306"/>
    <w:rsid w:val="009A373F"/>
    <w:rsid w:val="009A3870"/>
    <w:rsid w:val="009A3CBB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9AD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6A6"/>
    <w:rsid w:val="009B7794"/>
    <w:rsid w:val="009B782C"/>
    <w:rsid w:val="009B7D43"/>
    <w:rsid w:val="009C00C0"/>
    <w:rsid w:val="009C00D9"/>
    <w:rsid w:val="009C04FC"/>
    <w:rsid w:val="009C0981"/>
    <w:rsid w:val="009C09BC"/>
    <w:rsid w:val="009C0D6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75C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D8D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2E9"/>
    <w:rsid w:val="00A2032F"/>
    <w:rsid w:val="00A20617"/>
    <w:rsid w:val="00A20D28"/>
    <w:rsid w:val="00A20E7E"/>
    <w:rsid w:val="00A20FB3"/>
    <w:rsid w:val="00A21046"/>
    <w:rsid w:val="00A2118C"/>
    <w:rsid w:val="00A21706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7E1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8E"/>
    <w:rsid w:val="00A478D7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B4B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902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3D"/>
    <w:rsid w:val="00A95BA6"/>
    <w:rsid w:val="00A95BAA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3BC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2C8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924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125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AD1"/>
    <w:rsid w:val="00AB4C26"/>
    <w:rsid w:val="00AB4C79"/>
    <w:rsid w:val="00AB4DCA"/>
    <w:rsid w:val="00AB4E93"/>
    <w:rsid w:val="00AB4EE8"/>
    <w:rsid w:val="00AB58B2"/>
    <w:rsid w:val="00AB5B12"/>
    <w:rsid w:val="00AB5C2A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5B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C7ECA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463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A3"/>
    <w:rsid w:val="00AE72F2"/>
    <w:rsid w:val="00AE7480"/>
    <w:rsid w:val="00AE7535"/>
    <w:rsid w:val="00AE7D39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380"/>
    <w:rsid w:val="00AF55C9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58A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4B49"/>
    <w:rsid w:val="00B4540B"/>
    <w:rsid w:val="00B454D8"/>
    <w:rsid w:val="00B45732"/>
    <w:rsid w:val="00B45BE3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19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4DE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090"/>
    <w:rsid w:val="00BD33C1"/>
    <w:rsid w:val="00BD344D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B37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293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388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7E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4B7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1BB8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39E"/>
    <w:rsid w:val="00C474D3"/>
    <w:rsid w:val="00C4792D"/>
    <w:rsid w:val="00C506E0"/>
    <w:rsid w:val="00C50C91"/>
    <w:rsid w:val="00C50DD6"/>
    <w:rsid w:val="00C51532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330"/>
    <w:rsid w:val="00C610BA"/>
    <w:rsid w:val="00C615C8"/>
    <w:rsid w:val="00C61893"/>
    <w:rsid w:val="00C62077"/>
    <w:rsid w:val="00C621B0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FA9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46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F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08"/>
    <w:rsid w:val="00C917DF"/>
    <w:rsid w:val="00C91935"/>
    <w:rsid w:val="00C92501"/>
    <w:rsid w:val="00C92615"/>
    <w:rsid w:val="00C9278A"/>
    <w:rsid w:val="00C9296A"/>
    <w:rsid w:val="00C9408D"/>
    <w:rsid w:val="00C94128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2E00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E17"/>
    <w:rsid w:val="00CC1028"/>
    <w:rsid w:val="00CC1167"/>
    <w:rsid w:val="00CC199C"/>
    <w:rsid w:val="00CC19B3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0D5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D68"/>
    <w:rsid w:val="00CE5F0C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86"/>
    <w:rsid w:val="00CF15AF"/>
    <w:rsid w:val="00CF186F"/>
    <w:rsid w:val="00CF18B0"/>
    <w:rsid w:val="00CF18BF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E10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144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45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1A8"/>
    <w:rsid w:val="00D3442E"/>
    <w:rsid w:val="00D34494"/>
    <w:rsid w:val="00D345DA"/>
    <w:rsid w:val="00D34941"/>
    <w:rsid w:val="00D349BB"/>
    <w:rsid w:val="00D34B7F"/>
    <w:rsid w:val="00D350C8"/>
    <w:rsid w:val="00D35518"/>
    <w:rsid w:val="00D357A8"/>
    <w:rsid w:val="00D358CC"/>
    <w:rsid w:val="00D35AAA"/>
    <w:rsid w:val="00D35E00"/>
    <w:rsid w:val="00D35F55"/>
    <w:rsid w:val="00D36140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E5"/>
    <w:rsid w:val="00D41408"/>
    <w:rsid w:val="00D42322"/>
    <w:rsid w:val="00D42678"/>
    <w:rsid w:val="00D427F1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B35"/>
    <w:rsid w:val="00D45E09"/>
    <w:rsid w:val="00D45E46"/>
    <w:rsid w:val="00D46180"/>
    <w:rsid w:val="00D462CC"/>
    <w:rsid w:val="00D4632E"/>
    <w:rsid w:val="00D4664D"/>
    <w:rsid w:val="00D4699A"/>
    <w:rsid w:val="00D46A86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366"/>
    <w:rsid w:val="00D55430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64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88C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943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A39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3F2A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14F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231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68C"/>
    <w:rsid w:val="00E23FF0"/>
    <w:rsid w:val="00E24020"/>
    <w:rsid w:val="00E240E9"/>
    <w:rsid w:val="00E2416F"/>
    <w:rsid w:val="00E2445A"/>
    <w:rsid w:val="00E24563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174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EEB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59B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4E5D"/>
    <w:rsid w:val="00E74FDE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2F9"/>
    <w:rsid w:val="00E953C8"/>
    <w:rsid w:val="00E95430"/>
    <w:rsid w:val="00E966A8"/>
    <w:rsid w:val="00E969A1"/>
    <w:rsid w:val="00E969D5"/>
    <w:rsid w:val="00E96A96"/>
    <w:rsid w:val="00E96DFB"/>
    <w:rsid w:val="00E96F6A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8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D1C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AB6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47E1B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08B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343"/>
    <w:rsid w:val="00F90515"/>
    <w:rsid w:val="00F9056E"/>
    <w:rsid w:val="00F90976"/>
    <w:rsid w:val="00F91200"/>
    <w:rsid w:val="00F914AE"/>
    <w:rsid w:val="00F918B3"/>
    <w:rsid w:val="00F91F15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43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81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35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25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0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84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69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48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49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8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24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32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14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024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6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40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10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11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3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3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8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08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6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6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598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81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463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186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21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2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70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2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79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98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891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770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83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277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80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880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7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6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89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56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09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1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68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42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40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888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26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4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7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66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79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44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63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55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438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1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483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19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06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5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27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814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3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17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1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5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52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4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5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0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4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81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263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51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1362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431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9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270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4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7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888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1041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11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042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47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15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3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5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475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5570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32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1109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018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1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34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463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23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165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531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67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76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965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5997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1124</cp:revision>
  <cp:lastPrinted>2009-04-22T21:01:00Z</cp:lastPrinted>
  <dcterms:created xsi:type="dcterms:W3CDTF">2020-07-20T16:47:00Z</dcterms:created>
  <dcterms:modified xsi:type="dcterms:W3CDTF">2021-05-11T15:42:00Z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